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19" w:rsidRDefault="00CC3619" w:rsidP="0083471B">
      <w:pPr>
        <w:spacing w:after="0" w:line="240" w:lineRule="auto"/>
        <w:ind w:left="-720"/>
      </w:pPr>
      <w:bookmarkStart w:id="0" w:name="_MON_1449682671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6430"/>
        <w:gridCol w:w="7970"/>
      </w:tblGrid>
      <w:tr w:rsidR="00EC52DC" w:rsidRPr="00B13CB4" w:rsidTr="00854471">
        <w:trPr>
          <w:trHeight w:val="8190"/>
        </w:trPr>
        <w:tc>
          <w:tcPr>
            <w:tcW w:w="656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46"/>
              <w:gridCol w:w="901"/>
              <w:gridCol w:w="889"/>
              <w:gridCol w:w="921"/>
              <w:gridCol w:w="846"/>
              <w:gridCol w:w="846"/>
              <w:gridCol w:w="848"/>
            </w:tblGrid>
            <w:tr w:rsidR="00EC52DC" w:rsidRPr="00B13CB4" w:rsidTr="00854471">
              <w:trPr>
                <w:trHeight w:val="498"/>
              </w:trPr>
              <w:tc>
                <w:tcPr>
                  <w:tcW w:w="60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January/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2014</w:t>
                  </w:r>
                </w:p>
              </w:tc>
            </w:tr>
            <w:tr w:rsidR="00EC52DC" w:rsidRPr="00B13CB4" w:rsidTr="00854471">
              <w:trPr>
                <w:trHeight w:val="31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Tues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EC52DC" w:rsidRPr="00B13CB4" w:rsidTr="00854471">
              <w:trPr>
                <w:trHeight w:val="869"/>
              </w:trPr>
              <w:tc>
                <w:tcPr>
                  <w:tcW w:w="35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00D36">
                    <w:rPr>
                      <w:rFonts w:ascii="Arial" w:hAnsi="Arial" w:cs="Arial"/>
                      <w:b/>
                      <w:bCs/>
                      <w:color w:val="000000"/>
                      <w:kern w:val="36"/>
                      <w:sz w:val="17"/>
                      <w:szCs w:val="17"/>
                    </w:rPr>
                    <w:t>Nonviolence is not inaction... It is the willingness to sacrifice. It is the patience to win. ~ Cesar Chavez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99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1*</w:t>
                  </w:r>
                </w:p>
              </w:tc>
            </w:tr>
            <w:tr w:rsidR="00EC52DC" w:rsidRPr="00B13CB4" w:rsidTr="00854471">
              <w:trPr>
                <w:trHeight w:val="869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6*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EC52DC" w:rsidRPr="00B13CB4" w:rsidTr="00854471">
              <w:trPr>
                <w:trHeight w:val="233"/>
              </w:trPr>
              <w:tc>
                <w:tcPr>
                  <w:tcW w:w="60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A861DF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A861DF">
                    <w:rPr>
                      <w:rStyle w:val="Hyperlink"/>
                      <w:rFonts w:ascii="Calibri" w:hAnsi="Calibri"/>
                      <w:color w:val="000000"/>
                    </w:rPr>
                    <w:t>Nonviolence is a weapon of the strong. ~ Gandhi</w:t>
                  </w:r>
                </w:p>
              </w:tc>
            </w:tr>
            <w:tr w:rsidR="00EC52DC" w:rsidRPr="00B13CB4" w:rsidTr="00854471">
              <w:trPr>
                <w:trHeight w:val="869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11*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60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300D36" w:rsidRDefault="00D149CC" w:rsidP="00854471">
                  <w:pPr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hyperlink r:id="rId6" w:history="1">
                    <w:r w:rsidR="00EC52DC" w:rsidRPr="00300D36">
                      <w:rPr>
                        <w:rStyle w:val="Hyperlink"/>
                        <w:rFonts w:ascii="Calibri" w:hAnsi="Calibri"/>
                        <w:color w:val="000000"/>
                      </w:rPr>
                      <w:t>That's all nonviolence is - organized love.</w:t>
                    </w:r>
                  </w:hyperlink>
                  <w:r w:rsidR="00EC52DC" w:rsidRPr="00300D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~ Joan Baez</w:t>
                  </w:r>
                </w:p>
              </w:tc>
            </w:tr>
            <w:tr w:rsidR="00EC52DC" w:rsidRPr="00B13CB4" w:rsidTr="00854471">
              <w:trPr>
                <w:trHeight w:val="869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16*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22*</w:t>
                  </w:r>
                </w:p>
              </w:tc>
            </w:tr>
            <w:tr w:rsidR="00EC52DC" w:rsidRPr="00B13CB4" w:rsidTr="00854471">
              <w:trPr>
                <w:trHeight w:val="77"/>
              </w:trPr>
              <w:tc>
                <w:tcPr>
                  <w:tcW w:w="60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A861DF" w:rsidRDefault="00D149C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hyperlink r:id="rId7" w:history="1">
                    <w:r w:rsidR="00EC52DC" w:rsidRPr="00A861DF">
                      <w:rPr>
                        <w:rStyle w:val="Hyperlink"/>
                        <w:rFonts w:ascii="Calibri" w:hAnsi="Calibri"/>
                        <w:color w:val="000000"/>
                      </w:rPr>
                      <w:t>Nonviolence is the supreme law of life.</w:t>
                    </w:r>
                  </w:hyperlink>
                  <w:r w:rsidR="00EC52DC" w:rsidRPr="00A861DF">
                    <w:rPr>
                      <w:rStyle w:val="Hyperlink"/>
                      <w:rFonts w:ascii="Calibri" w:hAnsi="Calibri"/>
                      <w:color w:val="000000"/>
                    </w:rPr>
                    <w:t xml:space="preserve"> ~ Indian Proverb</w:t>
                  </w:r>
                </w:p>
              </w:tc>
            </w:tr>
            <w:tr w:rsidR="00EC52DC" w:rsidRPr="00B13CB4" w:rsidTr="00D77E4C">
              <w:trPr>
                <w:trHeight w:val="869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99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D77E4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EC52DC" w:rsidRPr="00B13CB4" w:rsidRDefault="00EC52DC" w:rsidP="0085447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970" w:type="dxa"/>
          </w:tcPr>
          <w:tbl>
            <w:tblPr>
              <w:tblW w:w="7754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754"/>
            </w:tblGrid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13CB4"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i/>
                      <w:color w:val="0070C0"/>
                    </w:rPr>
                  </w:pPr>
                  <w:r w:rsidRPr="008426BC">
                    <w:rPr>
                      <w:rFonts w:ascii="Verdana" w:hAnsi="Verdana" w:cs="Verdana"/>
                      <w:i/>
                    </w:rPr>
                    <w:t>Jan 30: 66</w:t>
                  </w:r>
                  <w:r w:rsidRPr="008426BC">
                    <w:rPr>
                      <w:rFonts w:ascii="Verdana" w:hAnsi="Verdana" w:cs="Verdana"/>
                      <w:i/>
                      <w:vertAlign w:val="superscript"/>
                    </w:rPr>
                    <w:t>th</w:t>
                  </w:r>
                  <w:r w:rsidRPr="008426BC">
                    <w:rPr>
                      <w:rFonts w:ascii="Verdana" w:hAnsi="Verdana" w:cs="Verdana"/>
                      <w:i/>
                    </w:rPr>
                    <w:t xml:space="preserve"> Anniversary of the assassination of Mahatma Gandhi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C99FF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>Feb 1: Season of Nonviolence Kick-Off Breakfast/Program; Marcus Welcome Center @ WSU; 9am-12pm; Sponsored by Season of Nonviolence Committee*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>6: TED Talk – Immigration; Lorraine Avenue Mennonite Church; 7pm; Sponsored by Lorraine Avenue Mennonite Church 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>11: A Force More Powerful – South Africa – Video Viewing; Lorraine Avenue Mennonite Church; 7pm; Sponsored by Lorraine Avenue Mennonite Church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E599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 xml:space="preserve">16: Meditation &amp; Breath Works; </w:t>
                  </w:r>
                  <w:proofErr w:type="spellStart"/>
                  <w:r w:rsidRPr="008426BC">
                    <w:rPr>
                      <w:rFonts w:ascii="Verdana" w:hAnsi="Verdana" w:cs="Verdana"/>
                    </w:rPr>
                    <w:t>Innerworks</w:t>
                  </w:r>
                  <w:proofErr w:type="spellEnd"/>
                  <w:r w:rsidRPr="008426BC">
                    <w:rPr>
                      <w:rFonts w:ascii="Verdana" w:hAnsi="Verdana" w:cs="Verdana"/>
                    </w:rPr>
                    <w:t>; 3-4pm; Sponsored by Yoga for You/</w:t>
                  </w:r>
                  <w:proofErr w:type="spellStart"/>
                  <w:r w:rsidRPr="008426BC">
                    <w:rPr>
                      <w:rFonts w:ascii="Verdana" w:hAnsi="Verdana" w:cs="Verdana"/>
                    </w:rPr>
                    <w:t>Innerworks</w:t>
                  </w:r>
                  <w:proofErr w:type="spellEnd"/>
                  <w:r w:rsidRPr="008426BC">
                    <w:rPr>
                      <w:rFonts w:ascii="Verdana" w:hAnsi="Verdana" w:cs="Verdana"/>
                    </w:rPr>
                    <w:t>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E0B3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>22: Youth/Adult Discussion Panel on Everyday Nonviolence; Pine Valley Christian Church; 2-4pm; Sponsored by Season of Nonviolence Committee/Pine Valley Christian Church*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C99FF"/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8426BC">
                    <w:rPr>
                      <w:rFonts w:ascii="Verdana" w:hAnsi="Verdana" w:cs="Verdana"/>
                    </w:rPr>
                    <w:t>27: Empowerment Circles; Pine Valley Christian Church; 6-9pm; Sponsored by Seed House</w:t>
                  </w:r>
                </w:p>
              </w:tc>
            </w:tr>
            <w:tr w:rsidR="00B54521" w:rsidRPr="00B54521" w:rsidTr="00B5452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99"/>
                  <w:vAlign w:val="center"/>
                </w:tcPr>
                <w:p w:rsidR="00B54521" w:rsidRPr="00B54521" w:rsidRDefault="00B54521" w:rsidP="0085447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B54521">
                    <w:rPr>
                      <w:rFonts w:ascii="Verdana" w:hAnsi="Verdana" w:cs="Verdana"/>
                    </w:rPr>
                    <w:t>28: Final Friday Art Show; R Coffee House; 6pm?; Sponsored by Season of Nonviolence Committee*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8426BC">
                    <w:rPr>
                      <w:rFonts w:ascii="Verdana" w:hAnsi="Verdana" w:cs="Verdana"/>
                      <w:sz w:val="18"/>
                      <w:szCs w:val="18"/>
                    </w:rPr>
                    <w:t>*denotes activity is family friendly or will have activities for young children</w:t>
                  </w:r>
                </w:p>
              </w:tc>
            </w:tr>
          </w:tbl>
          <w:p w:rsidR="00EC52DC" w:rsidRPr="00B13CB4" w:rsidRDefault="00EC52DC" w:rsidP="0085447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C52DC" w:rsidRPr="00B13CB4" w:rsidTr="00854471">
        <w:trPr>
          <w:trHeight w:val="8190"/>
        </w:trPr>
        <w:tc>
          <w:tcPr>
            <w:tcW w:w="656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22"/>
              <w:gridCol w:w="918"/>
              <w:gridCol w:w="910"/>
              <w:gridCol w:w="932"/>
              <w:gridCol w:w="800"/>
              <w:gridCol w:w="720"/>
              <w:gridCol w:w="864"/>
            </w:tblGrid>
            <w:tr w:rsidR="00EC52DC" w:rsidRPr="00B13CB4" w:rsidTr="00854471">
              <w:trPr>
                <w:trHeight w:val="676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March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/April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2014</w:t>
                  </w:r>
                </w:p>
              </w:tc>
            </w:tr>
            <w:tr w:rsidR="00EC52DC" w:rsidRPr="00B13CB4" w:rsidTr="00854471">
              <w:trPr>
                <w:trHeight w:val="427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Tues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2E72E1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2E72E1">
                    <w:rPr>
                      <w:rStyle w:val="Hyperlink"/>
                      <w:rFonts w:ascii="Calibri" w:hAnsi="Calibri"/>
                      <w:color w:val="000000"/>
                    </w:rPr>
                    <w:t xml:space="preserve">Nonviolence is the tool to evolve into the Higher Consciousness.  ~ </w:t>
                  </w:r>
                  <w:hyperlink r:id="rId8" w:history="1">
                    <w:r w:rsidRPr="002E72E1">
                      <w:rPr>
                        <w:rStyle w:val="Hyperlink"/>
                        <w:rFonts w:ascii="Calibri" w:hAnsi="Calibri"/>
                        <w:color w:val="000000"/>
                      </w:rPr>
                      <w:t>Amit Ray</w:t>
                    </w:r>
                  </w:hyperlink>
                </w:p>
              </w:tc>
            </w:tr>
            <w:tr w:rsidR="00EC52DC" w:rsidRPr="00B13CB4" w:rsidTr="00854471">
              <w:trPr>
                <w:trHeight w:val="890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6*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2E72E1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2E72E1">
                    <w:rPr>
                      <w:rStyle w:val="Hyperlink"/>
                      <w:rFonts w:ascii="Calibri" w:hAnsi="Calibri"/>
                      <w:color w:val="000000"/>
                    </w:rPr>
                    <w:t>They cannot take away our self-respect if we do not give it to them. ~ Gandhi</w:t>
                  </w:r>
                </w:p>
              </w:tc>
            </w:tr>
            <w:tr w:rsidR="00EC52DC" w:rsidRPr="00B13CB4" w:rsidTr="00854471">
              <w:trPr>
                <w:trHeight w:val="935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11*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99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2E72E1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2E72E1">
                    <w:rPr>
                      <w:rStyle w:val="Hyperlink"/>
                      <w:rFonts w:ascii="Calibri" w:hAnsi="Calibri"/>
                      <w:color w:val="000000"/>
                    </w:rPr>
                    <w:t xml:space="preserve">Blaming none, disrespecting nothing is the doorway to Unity Consciousness.”  ― </w:t>
                  </w:r>
                  <w:hyperlink r:id="rId9" w:history="1">
                    <w:r w:rsidRPr="002E72E1">
                      <w:rPr>
                        <w:rStyle w:val="Hyperlink"/>
                        <w:rFonts w:ascii="Calibri" w:hAnsi="Calibri"/>
                        <w:color w:val="000000"/>
                      </w:rPr>
                      <w:t>Amit Ray</w:t>
                    </w:r>
                  </w:hyperlink>
                </w:p>
              </w:tc>
            </w:tr>
            <w:tr w:rsidR="00EC52DC" w:rsidRPr="00B13CB4" w:rsidTr="00854471">
              <w:trPr>
                <w:trHeight w:val="917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22*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2E72E1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2E72E1">
                    <w:rPr>
                      <w:rStyle w:val="Hyperlink"/>
                      <w:rFonts w:ascii="Calibri" w:hAnsi="Calibri"/>
                      <w:color w:val="000000"/>
                    </w:rPr>
                    <w:t>Injustice never rules forever ~ Seneca</w:t>
                  </w:r>
                </w:p>
              </w:tc>
            </w:tr>
            <w:tr w:rsidR="00EC52DC" w:rsidRPr="00B13CB4" w:rsidTr="00854471">
              <w:trPr>
                <w:trHeight w:val="935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25*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29*</w:t>
                  </w:r>
                </w:p>
              </w:tc>
            </w:tr>
            <w:tr w:rsidR="00EC52DC" w:rsidRPr="00B13CB4" w:rsidTr="00854471">
              <w:trPr>
                <w:trHeight w:val="215"/>
              </w:trPr>
              <w:tc>
                <w:tcPr>
                  <w:tcW w:w="59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2E72E1" w:rsidRDefault="00EC52DC" w:rsidP="00854471">
                  <w:pPr>
                    <w:spacing w:before="120" w:after="120"/>
                    <w:jc w:val="center"/>
                    <w:rPr>
                      <w:rStyle w:val="Hyperlink"/>
                      <w:rFonts w:ascii="Calibri" w:hAnsi="Calibri"/>
                      <w:color w:val="000000"/>
                    </w:rPr>
                  </w:pPr>
                  <w:r w:rsidRPr="002E72E1">
                    <w:rPr>
                      <w:rStyle w:val="Hyperlink"/>
                      <w:rFonts w:ascii="Calibri" w:hAnsi="Calibri"/>
                      <w:color w:val="000000"/>
                    </w:rPr>
                    <w:t>Since when do you have to agree with people to defend them from injustice? ~ Lillian Hellman</w:t>
                  </w:r>
                </w:p>
              </w:tc>
            </w:tr>
            <w:tr w:rsidR="00EC52DC" w:rsidRPr="00B13CB4" w:rsidTr="00854471">
              <w:trPr>
                <w:trHeight w:val="809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3*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99FF"/>
                  <w:vAlign w:val="center"/>
                </w:tcPr>
                <w:p w:rsidR="00EC52DC" w:rsidRPr="00B13CB4" w:rsidRDefault="00EC52DC" w:rsidP="008544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5*</w:t>
                  </w:r>
                </w:p>
              </w:tc>
            </w:tr>
          </w:tbl>
          <w:p w:rsidR="00EC52DC" w:rsidRPr="00B13CB4" w:rsidRDefault="00EC52DC" w:rsidP="0085447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970" w:type="dxa"/>
          </w:tcPr>
          <w:tbl>
            <w:tblPr>
              <w:tblW w:w="7754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745"/>
              <w:gridCol w:w="9"/>
            </w:tblGrid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Notes: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E599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2: Yoga; </w:t>
                  </w:r>
                  <w:proofErr w:type="spellStart"/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Innerworks</w:t>
                  </w:r>
                  <w:proofErr w:type="spellEnd"/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; 3-4pm; Sponsored by Yoga for You/</w:t>
                  </w:r>
                  <w:proofErr w:type="spellStart"/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Innerworks</w:t>
                  </w:r>
                  <w:proofErr w:type="spellEnd"/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6: TED Talk – Everyday Nonviolence; Lorraine Avenue Mennonite Church; 7pm; Sponsored by </w:t>
                  </w:r>
                  <w:r w:rsidRPr="008426BC">
                    <w:rPr>
                      <w:rFonts w:ascii="Verdana" w:hAnsi="Verdana" w:cs="Verdana"/>
                    </w:rPr>
                    <w:t>Lorraine Avenue Mennonite Church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557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</w:tcPr>
                <w:p w:rsidR="00EC52DC" w:rsidRDefault="00EC52DC" w:rsidP="00854471">
                  <w:pPr>
                    <w:spacing w:after="0" w:line="240" w:lineRule="auto"/>
                  </w:pPr>
                  <w:r w:rsidRPr="00A75D56">
                    <w:rPr>
                      <w:rFonts w:ascii="Verdana" w:hAnsi="Verdana" w:cs="Verdana"/>
                      <w:sz w:val="20"/>
                      <w:szCs w:val="20"/>
                    </w:rPr>
                    <w:t xml:space="preserve">8: Harvest of Empire – Film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Viewing; Evergreen Library; 2pm</w:t>
                  </w:r>
                  <w:r w:rsidRPr="00A75D56">
                    <w:rPr>
                      <w:rFonts w:ascii="Verdana" w:hAnsi="Verdana" w:cs="Verdana"/>
                      <w:sz w:val="20"/>
                      <w:szCs w:val="20"/>
                    </w:rPr>
                    <w:t>; Sponsored by Peace &amp; Social Justice Center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11: Pray the Devil Back to Hell – Video Viewing; Lorraine Avenue Mennonite Church; 7pm; Sponsored by </w:t>
                  </w:r>
                  <w:r w:rsidRPr="008426BC">
                    <w:rPr>
                      <w:rFonts w:ascii="Verdana" w:hAnsi="Verdana" w:cs="Verdana"/>
                    </w:rPr>
                    <w:t>Lorraine Avenue Mennonite Church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C99FF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13: Interfaith Prayers for Peace; The Kansas African Ameri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can Museum; 7pm?; Sponsored by People of Faith for Peace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E0B3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: The Laramie Project w/ Guest Speaker Stacey Mann; Pine Valley Christian Chur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ch; 7-930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pm; Sponsored by The Face of Trans/PFLAG/Pine Valley Christian Church*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25: A Force More Powerful – Nashville – Video Viewing; Lorraine Avenue Mennonite Church; 7pm; Sponsored by </w:t>
                  </w:r>
                  <w:r w:rsidRPr="008426BC">
                    <w:rPr>
                      <w:rFonts w:ascii="Verdana" w:hAnsi="Verdana" w:cs="Verdana"/>
                    </w:rPr>
                    <w:t>Lorraine Avenue Mennonite Church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E599"/>
                  <w:vAlign w:val="center"/>
                </w:tcPr>
                <w:p w:rsidR="00D77E4C" w:rsidRPr="00D77E4C" w:rsidRDefault="00D77E4C" w:rsidP="005E65DF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77E4C">
                    <w:rPr>
                      <w:rFonts w:ascii="Verdana" w:hAnsi="Verdana" w:cs="Verdana"/>
                      <w:sz w:val="20"/>
                      <w:szCs w:val="20"/>
                    </w:rPr>
                    <w:t>28: Final Friday Art Show – Bullying Exhibit; Peace Center; 6pm; Sponsored by Peace &amp; Social Justice Center*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E0B3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29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: Beyond the Binary – Exploring Gender Identity; Pine Valley Christian Church; 2-4pm; Sponsored by The Face of Trans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/Pine Valley Christian Church*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E599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30: Chanting</w:t>
                  </w:r>
                  <w:r w:rsidR="00D149CC">
                    <w:rPr>
                      <w:rFonts w:ascii="Verdana" w:hAnsi="Verdana" w:cs="Verdana"/>
                      <w:sz w:val="20"/>
                      <w:szCs w:val="20"/>
                    </w:rPr>
                    <w:t xml:space="preserve"> &amp; Meditation; The Art Park; 4:30-5:30</w:t>
                  </w:r>
                  <w:bookmarkStart w:id="1" w:name="_GoBack"/>
                  <w:bookmarkEnd w:id="1"/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pm; Sponsored by Yoga for You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BDD6EE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Apr 3: TED Talk – GLBT Issues; Lorraine Avenue Mennonite Church; 7pm; Sponsored by </w:t>
                  </w:r>
                  <w:r w:rsidRPr="008426BC">
                    <w:rPr>
                      <w:rFonts w:ascii="Verdana" w:hAnsi="Verdana" w:cs="Verdana"/>
                    </w:rPr>
                    <w:t>Lorraine Avenue Mennonite Church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i/>
                      <w:color w:val="0070C0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i/>
                      <w:sz w:val="20"/>
                      <w:szCs w:val="20"/>
                    </w:rPr>
                    <w:t>4: 46</w:t>
                  </w:r>
                  <w:r w:rsidRPr="003F5525">
                    <w:rPr>
                      <w:rFonts w:ascii="Verdana" w:hAnsi="Verdana" w:cs="Verdana"/>
                      <w:i/>
                      <w:sz w:val="20"/>
                      <w:szCs w:val="20"/>
                      <w:vertAlign w:val="superscript"/>
                    </w:rPr>
                    <w:t>th</w:t>
                  </w:r>
                  <w:r w:rsidRPr="003F5525">
                    <w:rPr>
                      <w:rFonts w:ascii="Verdana" w:hAnsi="Verdana" w:cs="Verdana"/>
                      <w:i/>
                      <w:sz w:val="20"/>
                      <w:szCs w:val="20"/>
                    </w:rPr>
                    <w:t xml:space="preserve"> Anniversary of the assassination of Martin Luther King Jr.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C99FF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5: Season of Nonviolence Leadership Workshop – Envisioning a Nonviolent Wichita; Marcus Welcome Center @ WSU; 9am-12pm; Sponsored by Season of Nonviolence Committee*</w:t>
                  </w:r>
                </w:p>
              </w:tc>
            </w:tr>
            <w:tr w:rsidR="00EC52DC" w:rsidRPr="00B13CB4" w:rsidTr="00854471">
              <w:trPr>
                <w:gridAfter w:val="1"/>
                <w:wAfter w:w="9" w:type="dxa"/>
                <w:trHeight w:val="409"/>
              </w:trPr>
              <w:tc>
                <w:tcPr>
                  <w:tcW w:w="7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C99FF"/>
                  <w:vAlign w:val="center"/>
                </w:tcPr>
                <w:p w:rsidR="00EC52DC" w:rsidRPr="003F5525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 xml:space="preserve">5: Season of Nonviolence Closing Event – Potluck Dinner;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Marcus Welcome Center @ WSU; 5-8</w:t>
                  </w:r>
                  <w:r w:rsidRPr="003F5525">
                    <w:rPr>
                      <w:rFonts w:ascii="Verdana" w:hAnsi="Verdana" w:cs="Verdana"/>
                      <w:sz w:val="20"/>
                      <w:szCs w:val="20"/>
                    </w:rPr>
                    <w:t>pm; Sponsored by Season of Nonviolence Committee*</w:t>
                  </w:r>
                </w:p>
              </w:tc>
            </w:tr>
            <w:tr w:rsidR="00EC52DC" w:rsidRPr="00B13CB4" w:rsidTr="00854471">
              <w:trPr>
                <w:trHeight w:val="420"/>
              </w:trPr>
              <w:tc>
                <w:tcPr>
                  <w:tcW w:w="775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C52DC" w:rsidRPr="008426BC" w:rsidRDefault="00EC52DC" w:rsidP="00854471">
                  <w:pPr>
                    <w:spacing w:after="0" w:line="24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8426BC">
                    <w:rPr>
                      <w:rFonts w:ascii="Verdana" w:hAnsi="Verdana" w:cs="Verdana"/>
                      <w:sz w:val="18"/>
                      <w:szCs w:val="18"/>
                    </w:rPr>
                    <w:t>*denotes activity is family friendly or will have activities for young children</w:t>
                  </w:r>
                </w:p>
              </w:tc>
            </w:tr>
          </w:tbl>
          <w:p w:rsidR="00EC52DC" w:rsidRPr="00B13CB4" w:rsidRDefault="00EC52DC" w:rsidP="0085447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8636E" w:rsidRDefault="00E8636E" w:rsidP="00CC3619">
      <w:pPr>
        <w:sectPr w:rsidR="00E8636E" w:rsidSect="00D6171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8636E" w:rsidRPr="00A0370F" w:rsidRDefault="00E8636E" w:rsidP="00237A3D"/>
    <w:sectPr w:rsidR="00E8636E" w:rsidRPr="00A0370F" w:rsidSect="00E8636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32FD2"/>
    <w:multiLevelType w:val="hybridMultilevel"/>
    <w:tmpl w:val="EEA6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1"/>
    <w:rsid w:val="0005367A"/>
    <w:rsid w:val="00062E21"/>
    <w:rsid w:val="0006518D"/>
    <w:rsid w:val="00070B4B"/>
    <w:rsid w:val="00072854"/>
    <w:rsid w:val="00090B46"/>
    <w:rsid w:val="000A3B71"/>
    <w:rsid w:val="00137A9C"/>
    <w:rsid w:val="0016160D"/>
    <w:rsid w:val="001655A5"/>
    <w:rsid w:val="001814CB"/>
    <w:rsid w:val="00181935"/>
    <w:rsid w:val="00184B99"/>
    <w:rsid w:val="00187DC9"/>
    <w:rsid w:val="00190386"/>
    <w:rsid w:val="0019138B"/>
    <w:rsid w:val="00197F65"/>
    <w:rsid w:val="00197FA0"/>
    <w:rsid w:val="001B43C7"/>
    <w:rsid w:val="001F005C"/>
    <w:rsid w:val="00222FC1"/>
    <w:rsid w:val="00237A3D"/>
    <w:rsid w:val="00251A7E"/>
    <w:rsid w:val="002770FA"/>
    <w:rsid w:val="002A25E3"/>
    <w:rsid w:val="002B652F"/>
    <w:rsid w:val="002C48F0"/>
    <w:rsid w:val="002E2B01"/>
    <w:rsid w:val="003408BC"/>
    <w:rsid w:val="00367907"/>
    <w:rsid w:val="00375F08"/>
    <w:rsid w:val="0039555C"/>
    <w:rsid w:val="003B25F1"/>
    <w:rsid w:val="003C71C3"/>
    <w:rsid w:val="003C7424"/>
    <w:rsid w:val="003D2CEF"/>
    <w:rsid w:val="0040726F"/>
    <w:rsid w:val="0041616F"/>
    <w:rsid w:val="00417521"/>
    <w:rsid w:val="00430ED6"/>
    <w:rsid w:val="004626E1"/>
    <w:rsid w:val="004722FB"/>
    <w:rsid w:val="00481F6B"/>
    <w:rsid w:val="004923AD"/>
    <w:rsid w:val="004A4ADE"/>
    <w:rsid w:val="004B208D"/>
    <w:rsid w:val="004B28BD"/>
    <w:rsid w:val="004B54DB"/>
    <w:rsid w:val="004F5185"/>
    <w:rsid w:val="00506DEE"/>
    <w:rsid w:val="00511E4E"/>
    <w:rsid w:val="00512984"/>
    <w:rsid w:val="00513C38"/>
    <w:rsid w:val="00523501"/>
    <w:rsid w:val="00540A90"/>
    <w:rsid w:val="00545977"/>
    <w:rsid w:val="00557F32"/>
    <w:rsid w:val="00595E82"/>
    <w:rsid w:val="00596DB1"/>
    <w:rsid w:val="005C1450"/>
    <w:rsid w:val="005C4205"/>
    <w:rsid w:val="005E58B7"/>
    <w:rsid w:val="005E65DF"/>
    <w:rsid w:val="00600152"/>
    <w:rsid w:val="00651896"/>
    <w:rsid w:val="00662335"/>
    <w:rsid w:val="00681C23"/>
    <w:rsid w:val="00681EC1"/>
    <w:rsid w:val="006823C5"/>
    <w:rsid w:val="0068312E"/>
    <w:rsid w:val="0069094A"/>
    <w:rsid w:val="006B4A13"/>
    <w:rsid w:val="006C67A9"/>
    <w:rsid w:val="006D2CD9"/>
    <w:rsid w:val="006E38CD"/>
    <w:rsid w:val="006E5FA7"/>
    <w:rsid w:val="007065C2"/>
    <w:rsid w:val="007162FC"/>
    <w:rsid w:val="00751659"/>
    <w:rsid w:val="00761DF6"/>
    <w:rsid w:val="00761E2F"/>
    <w:rsid w:val="007C02D3"/>
    <w:rsid w:val="007C4AB1"/>
    <w:rsid w:val="007C4BE7"/>
    <w:rsid w:val="007C6DCA"/>
    <w:rsid w:val="007F1695"/>
    <w:rsid w:val="00815B9D"/>
    <w:rsid w:val="008254EE"/>
    <w:rsid w:val="0083471B"/>
    <w:rsid w:val="008534EE"/>
    <w:rsid w:val="00870C5C"/>
    <w:rsid w:val="008A4327"/>
    <w:rsid w:val="008D0911"/>
    <w:rsid w:val="008D0E5A"/>
    <w:rsid w:val="008D428A"/>
    <w:rsid w:val="008E1F33"/>
    <w:rsid w:val="008F3B16"/>
    <w:rsid w:val="00901B9D"/>
    <w:rsid w:val="0091000E"/>
    <w:rsid w:val="009173F8"/>
    <w:rsid w:val="00952187"/>
    <w:rsid w:val="00964938"/>
    <w:rsid w:val="0099329B"/>
    <w:rsid w:val="00994C9D"/>
    <w:rsid w:val="009A509A"/>
    <w:rsid w:val="009B4294"/>
    <w:rsid w:val="009B7CB2"/>
    <w:rsid w:val="009B7D81"/>
    <w:rsid w:val="009C31F5"/>
    <w:rsid w:val="009E70C9"/>
    <w:rsid w:val="00A0370F"/>
    <w:rsid w:val="00A1608A"/>
    <w:rsid w:val="00A33D2C"/>
    <w:rsid w:val="00A43ED6"/>
    <w:rsid w:val="00A55CFC"/>
    <w:rsid w:val="00A70E5E"/>
    <w:rsid w:val="00A81B7B"/>
    <w:rsid w:val="00A83048"/>
    <w:rsid w:val="00A95438"/>
    <w:rsid w:val="00A96EFF"/>
    <w:rsid w:val="00AA3213"/>
    <w:rsid w:val="00AA47CC"/>
    <w:rsid w:val="00AB616D"/>
    <w:rsid w:val="00AD0B53"/>
    <w:rsid w:val="00AD3CD6"/>
    <w:rsid w:val="00AD72E9"/>
    <w:rsid w:val="00AE1C79"/>
    <w:rsid w:val="00AE42D7"/>
    <w:rsid w:val="00B20713"/>
    <w:rsid w:val="00B26F37"/>
    <w:rsid w:val="00B3102E"/>
    <w:rsid w:val="00B41216"/>
    <w:rsid w:val="00B42B8F"/>
    <w:rsid w:val="00B478EF"/>
    <w:rsid w:val="00B54521"/>
    <w:rsid w:val="00B63DF0"/>
    <w:rsid w:val="00B82485"/>
    <w:rsid w:val="00B9007F"/>
    <w:rsid w:val="00BB416D"/>
    <w:rsid w:val="00BF54DC"/>
    <w:rsid w:val="00C206E0"/>
    <w:rsid w:val="00C22A50"/>
    <w:rsid w:val="00C312DB"/>
    <w:rsid w:val="00C41620"/>
    <w:rsid w:val="00C72E93"/>
    <w:rsid w:val="00C916DD"/>
    <w:rsid w:val="00CC2712"/>
    <w:rsid w:val="00CC3619"/>
    <w:rsid w:val="00D06968"/>
    <w:rsid w:val="00D149CC"/>
    <w:rsid w:val="00D34223"/>
    <w:rsid w:val="00D6171B"/>
    <w:rsid w:val="00D77E4C"/>
    <w:rsid w:val="00DA37BE"/>
    <w:rsid w:val="00DC40C6"/>
    <w:rsid w:val="00E129E2"/>
    <w:rsid w:val="00E16E9E"/>
    <w:rsid w:val="00E2385B"/>
    <w:rsid w:val="00E23E81"/>
    <w:rsid w:val="00E349C2"/>
    <w:rsid w:val="00E511D3"/>
    <w:rsid w:val="00E72F46"/>
    <w:rsid w:val="00E8636E"/>
    <w:rsid w:val="00E95F8A"/>
    <w:rsid w:val="00EC52DC"/>
    <w:rsid w:val="00EC79CB"/>
    <w:rsid w:val="00ED610F"/>
    <w:rsid w:val="00F50FA6"/>
    <w:rsid w:val="00F575AC"/>
    <w:rsid w:val="00FD2214"/>
    <w:rsid w:val="00FD4373"/>
    <w:rsid w:val="00FE53FC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D8A5-3F33-40F5-82AE-2FBB6A2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214"/>
    <w:rPr>
      <w:color w:val="0000FF" w:themeColor="hyperlink"/>
      <w:u w:val="single"/>
    </w:rPr>
  </w:style>
  <w:style w:type="paragraph" w:customStyle="1" w:styleId="DayNumber">
    <w:name w:val="Day Number"/>
    <w:basedOn w:val="Normal"/>
    <w:qFormat/>
    <w:rsid w:val="00D6171B"/>
    <w:pPr>
      <w:spacing w:after="0" w:line="240" w:lineRule="auto"/>
    </w:pPr>
    <w:rPr>
      <w:rFonts w:ascii="Palatino" w:eastAsia="Cambria" w:hAnsi="Palatino" w:cs="Times New Roman"/>
      <w:sz w:val="56"/>
      <w:szCs w:val="24"/>
    </w:rPr>
  </w:style>
  <w:style w:type="paragraph" w:customStyle="1" w:styleId="events">
    <w:name w:val="events"/>
    <w:basedOn w:val="Normal"/>
    <w:qFormat/>
    <w:rsid w:val="00D6171B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customStyle="1" w:styleId="MonthYear">
    <w:name w:val="Month &amp; Year"/>
    <w:basedOn w:val="Normal"/>
    <w:qFormat/>
    <w:rsid w:val="00D6171B"/>
    <w:pPr>
      <w:spacing w:line="240" w:lineRule="auto"/>
      <w:jc w:val="center"/>
    </w:pPr>
    <w:rPr>
      <w:rFonts w:ascii="Cambria" w:eastAsia="Cambria" w:hAnsi="Cambria" w:cs="Times New Roman"/>
      <w:sz w:val="56"/>
      <w:szCs w:val="24"/>
    </w:rPr>
  </w:style>
  <w:style w:type="paragraph" w:customStyle="1" w:styleId="StyleCenteredAfter0pt">
    <w:name w:val="Style Centered After:  0 pt"/>
    <w:basedOn w:val="Normal"/>
    <w:rsid w:val="00D6171B"/>
    <w:pPr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0"/>
    </w:rPr>
  </w:style>
  <w:style w:type="character" w:customStyle="1" w:styleId="Quotation">
    <w:name w:val="Quotation"/>
    <w:rsid w:val="004B208D"/>
    <w:rPr>
      <w:i/>
      <w:iCs/>
    </w:rPr>
  </w:style>
  <w:style w:type="paragraph" w:styleId="NormalWeb">
    <w:name w:val="Normal (Web)"/>
    <w:basedOn w:val="Normal"/>
    <w:uiPriority w:val="99"/>
    <w:unhideWhenUsed/>
    <w:rsid w:val="004B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4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523">
      <w:bodyDiv w:val="1"/>
      <w:marLeft w:val="138"/>
      <w:marRight w:val="0"/>
      <w:marTop w:val="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492884.Amit_Ray" TargetMode="External"/><Relationship Id="rId3" Type="http://schemas.openxmlformats.org/officeDocument/2006/relationships/styles" Target="styles.xml"/><Relationship Id="rId7" Type="http://schemas.openxmlformats.org/officeDocument/2006/relationships/hyperlink" Target="http://thinkexist.com/quotation/nonviolence_is_the_supreme_law_of_life/2641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inkexist.com/quotation/that-s_all_nonviolence_is-organized_love/21229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dreads.com/author/show/492884.Amit_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94B1-83B5-461A-9D60-D713059F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Byington</dc:creator>
  <cp:lastModifiedBy>Natalie Byington</cp:lastModifiedBy>
  <cp:revision>2</cp:revision>
  <dcterms:created xsi:type="dcterms:W3CDTF">2014-03-16T14:43:00Z</dcterms:created>
  <dcterms:modified xsi:type="dcterms:W3CDTF">2014-03-16T14:43:00Z</dcterms:modified>
</cp:coreProperties>
</file>